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49D0" w14:textId="77777777" w:rsidR="00B1431F" w:rsidRPr="00B31E4C" w:rsidRDefault="000B1AAE" w:rsidP="00C22D60">
      <w:pPr>
        <w:spacing w:line="240" w:lineRule="auto"/>
        <w:ind w:left="4680" w:firstLine="360"/>
        <w:rPr>
          <w:b/>
          <w:color w:val="7030A0"/>
          <w:sz w:val="36"/>
          <w:szCs w:val="36"/>
        </w:rPr>
      </w:pPr>
      <w:r w:rsidRPr="00B31E4C">
        <w:rPr>
          <w:color w:val="7030A0"/>
          <w:sz w:val="28"/>
          <w:szCs w:val="28"/>
        </w:rPr>
        <w:t xml:space="preserve">Business </w:t>
      </w:r>
      <w:r w:rsidR="00416BD9" w:rsidRPr="00B31E4C">
        <w:rPr>
          <w:color w:val="7030A0"/>
          <w:sz w:val="28"/>
          <w:szCs w:val="28"/>
        </w:rPr>
        <w:t>Model</w:t>
      </w:r>
      <w:r w:rsidRPr="00B31E4C">
        <w:rPr>
          <w:color w:val="7030A0"/>
          <w:sz w:val="28"/>
          <w:szCs w:val="28"/>
        </w:rPr>
        <w:t xml:space="preserve"> </w:t>
      </w:r>
      <w:r w:rsidR="00B870DF" w:rsidRPr="00B31E4C">
        <w:rPr>
          <w:color w:val="7030A0"/>
          <w:sz w:val="28"/>
          <w:szCs w:val="28"/>
        </w:rPr>
        <w:t xml:space="preserve">Canvas </w:t>
      </w:r>
      <w:r w:rsidRPr="00B31E4C">
        <w:rPr>
          <w:color w:val="7030A0"/>
          <w:sz w:val="28"/>
          <w:szCs w:val="28"/>
        </w:rPr>
        <w:t>of</w:t>
      </w:r>
      <w:r w:rsidR="00772330" w:rsidRPr="00B31E4C">
        <w:rPr>
          <w:color w:val="7030A0"/>
          <w:sz w:val="28"/>
          <w:szCs w:val="28"/>
        </w:rPr>
        <w:t xml:space="preserve"> </w:t>
      </w:r>
      <w:r w:rsidR="007522A8" w:rsidRPr="00B31E4C">
        <w:rPr>
          <w:color w:val="7030A0"/>
          <w:sz w:val="28"/>
          <w:szCs w:val="28"/>
        </w:rPr>
        <w:t xml:space="preserve">   </w:t>
      </w:r>
    </w:p>
    <w:p w14:paraId="6364A18D" w14:textId="77777777" w:rsidR="00B81DDC" w:rsidRPr="00B31E4C" w:rsidRDefault="00B81DDC" w:rsidP="002810E9">
      <w:pPr>
        <w:spacing w:line="240" w:lineRule="auto"/>
        <w:ind w:left="360"/>
        <w:jc w:val="center"/>
        <w:rPr>
          <w:color w:val="7030A0"/>
          <w:sz w:val="10"/>
          <w:szCs w:val="10"/>
        </w:rPr>
      </w:pPr>
    </w:p>
    <w:tbl>
      <w:tblPr>
        <w:tblStyle w:val="TableGrid"/>
        <w:tblW w:w="1573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14560"/>
      </w:tblGrid>
      <w:tr w:rsidR="00B31E4C" w:rsidRPr="00B31E4C" w14:paraId="35463645" w14:textId="77777777" w:rsidTr="00B81DDC">
        <w:tc>
          <w:tcPr>
            <w:tcW w:w="1134" w:type="dxa"/>
          </w:tcPr>
          <w:p w14:paraId="26969B21" w14:textId="77777777" w:rsidR="00B81DDC" w:rsidRPr="00B31E4C" w:rsidRDefault="00B81DDC" w:rsidP="002810E9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B31E4C">
              <w:rPr>
                <w:b/>
                <w:color w:val="7030A0"/>
                <w:sz w:val="22"/>
                <w:szCs w:val="22"/>
              </w:rPr>
              <w:t>MISSION:</w:t>
            </w:r>
          </w:p>
        </w:tc>
        <w:tc>
          <w:tcPr>
            <w:tcW w:w="14601" w:type="dxa"/>
          </w:tcPr>
          <w:p w14:paraId="7ACA12F5" w14:textId="77777777" w:rsidR="00B81DDC" w:rsidRPr="00B31E4C" w:rsidRDefault="00B81DDC" w:rsidP="00772330">
            <w:pPr>
              <w:jc w:val="center"/>
              <w:rPr>
                <w:color w:val="7030A0"/>
                <w:sz w:val="22"/>
                <w:szCs w:val="22"/>
              </w:rPr>
            </w:pPr>
          </w:p>
        </w:tc>
      </w:tr>
    </w:tbl>
    <w:p w14:paraId="619CB2E1" w14:textId="77777777" w:rsidR="00B1431F" w:rsidRPr="00B31E4C" w:rsidRDefault="00B1431F">
      <w:pPr>
        <w:rPr>
          <w:color w:val="7030A0"/>
          <w:sz w:val="10"/>
          <w:szCs w:val="10"/>
        </w:rPr>
      </w:pPr>
    </w:p>
    <w:tbl>
      <w:tblPr>
        <w:tblStyle w:val="TableGrid"/>
        <w:tblW w:w="1564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3129"/>
        <w:gridCol w:w="3130"/>
        <w:gridCol w:w="3129"/>
        <w:gridCol w:w="3130"/>
        <w:gridCol w:w="3130"/>
      </w:tblGrid>
      <w:tr w:rsidR="00B31E4C" w:rsidRPr="00B31E4C" w14:paraId="6A7E9042" w14:textId="77777777" w:rsidTr="00E266DB">
        <w:trPr>
          <w:trHeight w:val="3814"/>
        </w:trPr>
        <w:tc>
          <w:tcPr>
            <w:tcW w:w="3129" w:type="dxa"/>
            <w:vMerge w:val="restart"/>
            <w:tcBorders>
              <w:right w:val="single" w:sz="4" w:space="0" w:color="1F497D" w:themeColor="text2"/>
            </w:tcBorders>
          </w:tcPr>
          <w:p w14:paraId="53875C52" w14:textId="77777777" w:rsidR="00E266DB" w:rsidRPr="00B31E4C" w:rsidRDefault="00BE5035" w:rsidP="00BE5035">
            <w:pPr>
              <w:jc w:val="center"/>
              <w:rPr>
                <w:b/>
                <w:color w:val="7030A0"/>
              </w:rPr>
            </w:pPr>
            <w:r w:rsidRPr="00B31E4C">
              <w:rPr>
                <w:b/>
                <w:color w:val="7030A0"/>
              </w:rPr>
              <w:t>KEY PARTNERS</w:t>
            </w:r>
          </w:p>
          <w:p w14:paraId="0AED95ED" w14:textId="77777777" w:rsidR="00772330" w:rsidRPr="00B31E4C" w:rsidRDefault="00772330" w:rsidP="00772330">
            <w:pPr>
              <w:rPr>
                <w:color w:val="7030A0"/>
                <w:sz w:val="19"/>
                <w:szCs w:val="19"/>
              </w:rPr>
            </w:pPr>
          </w:p>
        </w:tc>
        <w:tc>
          <w:tcPr>
            <w:tcW w:w="3130" w:type="dxa"/>
            <w:tcBorders>
              <w:left w:val="single" w:sz="4" w:space="0" w:color="1F497D" w:themeColor="text2"/>
              <w:right w:val="single" w:sz="24" w:space="0" w:color="1F497D" w:themeColor="text2"/>
            </w:tcBorders>
          </w:tcPr>
          <w:p w14:paraId="579D5A4C" w14:textId="77777777" w:rsidR="002C4A9D" w:rsidRPr="00B31E4C" w:rsidRDefault="002C4A9D" w:rsidP="002C4A9D">
            <w:pPr>
              <w:jc w:val="center"/>
              <w:rPr>
                <w:b/>
                <w:color w:val="7030A0"/>
              </w:rPr>
            </w:pPr>
            <w:r w:rsidRPr="00B31E4C">
              <w:rPr>
                <w:b/>
                <w:color w:val="7030A0"/>
              </w:rPr>
              <w:t>KEY ACTIVITIES</w:t>
            </w:r>
          </w:p>
          <w:p w14:paraId="4A9DEE19" w14:textId="77777777" w:rsidR="00E266DB" w:rsidRPr="00B31E4C" w:rsidRDefault="00E266DB" w:rsidP="002044BC">
            <w:pPr>
              <w:rPr>
                <w:color w:val="7030A0"/>
                <w:sz w:val="19"/>
                <w:szCs w:val="19"/>
              </w:rPr>
            </w:pPr>
          </w:p>
        </w:tc>
        <w:tc>
          <w:tcPr>
            <w:tcW w:w="3129" w:type="dxa"/>
            <w:tcBorders>
              <w:top w:val="single" w:sz="24" w:space="0" w:color="1F497D" w:themeColor="text2"/>
              <w:left w:val="single" w:sz="24" w:space="0" w:color="1F497D" w:themeColor="text2"/>
              <w:right w:val="single" w:sz="24" w:space="0" w:color="1F497D" w:themeColor="text2"/>
            </w:tcBorders>
            <w:shd w:val="clear" w:color="auto" w:fill="FFFF00"/>
          </w:tcPr>
          <w:p w14:paraId="27C422C7" w14:textId="77777777" w:rsidR="00E266DB" w:rsidRPr="00B31E4C" w:rsidRDefault="00E266DB" w:rsidP="0074084A">
            <w:pPr>
              <w:jc w:val="center"/>
              <w:rPr>
                <w:b/>
                <w:color w:val="7030A0"/>
              </w:rPr>
            </w:pPr>
            <w:r w:rsidRPr="00B31E4C">
              <w:rPr>
                <w:b/>
                <w:color w:val="7030A0"/>
              </w:rPr>
              <w:t>VALUE PROPOSITION</w:t>
            </w:r>
          </w:p>
          <w:p w14:paraId="2A770323" w14:textId="77777777" w:rsidR="00E266DB" w:rsidRPr="00B31E4C" w:rsidRDefault="00E266DB" w:rsidP="002D68CE">
            <w:pPr>
              <w:rPr>
                <w:b/>
                <w:color w:val="7030A0"/>
                <w:sz w:val="18"/>
                <w:szCs w:val="18"/>
              </w:rPr>
            </w:pPr>
          </w:p>
          <w:p w14:paraId="32C01D33" w14:textId="77777777" w:rsidR="00E266DB" w:rsidRPr="00B31E4C" w:rsidRDefault="00E266DB" w:rsidP="002D68CE">
            <w:pPr>
              <w:rPr>
                <w:color w:val="7030A0"/>
                <w:sz w:val="19"/>
                <w:szCs w:val="19"/>
              </w:rPr>
            </w:pPr>
          </w:p>
          <w:p w14:paraId="0F2CEBF2" w14:textId="77777777" w:rsidR="00E266DB" w:rsidRPr="00B31E4C" w:rsidRDefault="00E266DB" w:rsidP="009824DD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24" w:space="0" w:color="1F497D" w:themeColor="text2"/>
              <w:right w:val="single" w:sz="24" w:space="0" w:color="1F497D" w:themeColor="text2"/>
            </w:tcBorders>
          </w:tcPr>
          <w:p w14:paraId="49646227" w14:textId="77777777" w:rsidR="00E266DB" w:rsidRPr="00B31E4C" w:rsidRDefault="00E266DB" w:rsidP="00E266DB">
            <w:pPr>
              <w:jc w:val="center"/>
              <w:rPr>
                <w:b/>
                <w:color w:val="7030A0"/>
              </w:rPr>
            </w:pPr>
            <w:r w:rsidRPr="00B31E4C">
              <w:rPr>
                <w:b/>
                <w:color w:val="7030A0"/>
              </w:rPr>
              <w:t>CLIENT RELATIONSHIP</w:t>
            </w:r>
          </w:p>
          <w:p w14:paraId="2B1657B3" w14:textId="77777777" w:rsidR="00772330" w:rsidRPr="00B31E4C" w:rsidRDefault="00772330" w:rsidP="00772330">
            <w:pPr>
              <w:rPr>
                <w:color w:val="7030A0"/>
                <w:sz w:val="19"/>
                <w:szCs w:val="19"/>
              </w:rPr>
            </w:pPr>
          </w:p>
        </w:tc>
        <w:tc>
          <w:tcPr>
            <w:tcW w:w="3130" w:type="dxa"/>
            <w:vMerge w:val="restart"/>
            <w:tcBorders>
              <w:top w:val="single" w:sz="24" w:space="0" w:color="1F497D" w:themeColor="text2"/>
              <w:left w:val="single" w:sz="24" w:space="0" w:color="1F497D" w:themeColor="text2"/>
              <w:right w:val="single" w:sz="24" w:space="0" w:color="1F497D" w:themeColor="text2"/>
            </w:tcBorders>
            <w:shd w:val="clear" w:color="auto" w:fill="FFFF00"/>
          </w:tcPr>
          <w:p w14:paraId="132F263A" w14:textId="77777777" w:rsidR="00E266DB" w:rsidRPr="00B31E4C" w:rsidRDefault="00E266DB" w:rsidP="00154535">
            <w:pPr>
              <w:jc w:val="center"/>
              <w:rPr>
                <w:b/>
                <w:color w:val="7030A0"/>
              </w:rPr>
            </w:pPr>
            <w:r w:rsidRPr="00B31E4C">
              <w:rPr>
                <w:b/>
                <w:color w:val="7030A0"/>
              </w:rPr>
              <w:t>TARGET CLIENTS</w:t>
            </w:r>
          </w:p>
          <w:p w14:paraId="12DA3B64" w14:textId="77777777" w:rsidR="00772330" w:rsidRPr="00B31E4C" w:rsidRDefault="00772330" w:rsidP="00772330">
            <w:pPr>
              <w:rPr>
                <w:color w:val="7030A0"/>
                <w:sz w:val="19"/>
                <w:szCs w:val="19"/>
              </w:rPr>
            </w:pPr>
          </w:p>
          <w:p w14:paraId="59252745" w14:textId="77777777" w:rsidR="00E266DB" w:rsidRPr="00B31E4C" w:rsidRDefault="00E266DB" w:rsidP="000B1AAE">
            <w:pPr>
              <w:rPr>
                <w:b/>
                <w:color w:val="7030A0"/>
                <w:sz w:val="18"/>
                <w:szCs w:val="18"/>
              </w:rPr>
            </w:pPr>
          </w:p>
          <w:p w14:paraId="016067E6" w14:textId="77777777" w:rsidR="00E266DB" w:rsidRPr="00B31E4C" w:rsidRDefault="00E266DB" w:rsidP="00FB78BA">
            <w:pPr>
              <w:rPr>
                <w:color w:val="7030A0"/>
                <w:sz w:val="18"/>
                <w:szCs w:val="18"/>
              </w:rPr>
            </w:pPr>
          </w:p>
        </w:tc>
      </w:tr>
      <w:tr w:rsidR="00B31E4C" w:rsidRPr="00B31E4C" w14:paraId="6F086C6F" w14:textId="77777777" w:rsidTr="00604EA6">
        <w:trPr>
          <w:trHeight w:val="3814"/>
        </w:trPr>
        <w:tc>
          <w:tcPr>
            <w:tcW w:w="3129" w:type="dxa"/>
            <w:vMerge/>
            <w:tcBorders>
              <w:right w:val="single" w:sz="4" w:space="0" w:color="1F497D" w:themeColor="text2"/>
            </w:tcBorders>
          </w:tcPr>
          <w:p w14:paraId="14712C8A" w14:textId="77777777" w:rsidR="00E266DB" w:rsidRPr="00B31E4C" w:rsidRDefault="00E266DB" w:rsidP="002044BC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1F497D" w:themeColor="text2"/>
              <w:right w:val="single" w:sz="24" w:space="0" w:color="1F497D" w:themeColor="text2"/>
            </w:tcBorders>
          </w:tcPr>
          <w:p w14:paraId="54C67309" w14:textId="77777777" w:rsidR="00E266DB" w:rsidRPr="00B31E4C" w:rsidRDefault="00E266DB" w:rsidP="00E266DB">
            <w:pPr>
              <w:jc w:val="center"/>
              <w:rPr>
                <w:b/>
                <w:color w:val="7030A0"/>
              </w:rPr>
            </w:pPr>
            <w:r w:rsidRPr="00B31E4C">
              <w:rPr>
                <w:b/>
                <w:color w:val="7030A0"/>
              </w:rPr>
              <w:t>KEY RESOURCES</w:t>
            </w:r>
          </w:p>
          <w:p w14:paraId="5C38165B" w14:textId="77777777" w:rsidR="00E266DB" w:rsidRPr="00B31E4C" w:rsidRDefault="00E266DB" w:rsidP="00E266DB">
            <w:pPr>
              <w:rPr>
                <w:color w:val="7030A0"/>
                <w:sz w:val="19"/>
                <w:szCs w:val="19"/>
              </w:rPr>
            </w:pPr>
          </w:p>
        </w:tc>
        <w:tc>
          <w:tcPr>
            <w:tcW w:w="3129" w:type="dxa"/>
            <w:tcBorders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FFFFCC"/>
          </w:tcPr>
          <w:p w14:paraId="6EBE8516" w14:textId="5A966E17" w:rsidR="00E266DB" w:rsidRPr="00B31E4C" w:rsidRDefault="00B31E4C" w:rsidP="00B31E4C">
            <w:pPr>
              <w:jc w:val="center"/>
              <w:rPr>
                <w:b/>
                <w:bCs/>
                <w:color w:val="7030A0"/>
              </w:rPr>
            </w:pPr>
            <w:r w:rsidRPr="00B31E4C">
              <w:rPr>
                <w:b/>
                <w:bCs/>
                <w:color w:val="7030A0"/>
              </w:rPr>
              <w:t>CORE COMPETENCIES</w:t>
            </w:r>
          </w:p>
        </w:tc>
        <w:tc>
          <w:tcPr>
            <w:tcW w:w="3130" w:type="dxa"/>
            <w:tcBorders>
              <w:top w:val="single" w:sz="8" w:space="0" w:color="1F497D" w:themeColor="text2"/>
              <w:left w:val="single" w:sz="24" w:space="0" w:color="1F497D" w:themeColor="text2"/>
              <w:right w:val="single" w:sz="24" w:space="0" w:color="1F497D" w:themeColor="text2"/>
            </w:tcBorders>
          </w:tcPr>
          <w:p w14:paraId="1E0489A4" w14:textId="77777777" w:rsidR="00E266DB" w:rsidRPr="00B31E4C" w:rsidRDefault="00E266DB" w:rsidP="00E266DB">
            <w:pPr>
              <w:jc w:val="center"/>
              <w:rPr>
                <w:b/>
                <w:color w:val="7030A0"/>
              </w:rPr>
            </w:pPr>
            <w:r w:rsidRPr="00B31E4C">
              <w:rPr>
                <w:b/>
                <w:color w:val="7030A0"/>
              </w:rPr>
              <w:t>CHANNELS</w:t>
            </w:r>
          </w:p>
          <w:p w14:paraId="2F211ABE" w14:textId="77777777" w:rsidR="00E266DB" w:rsidRPr="00B31E4C" w:rsidRDefault="00E266DB" w:rsidP="00772330">
            <w:pPr>
              <w:rPr>
                <w:color w:val="7030A0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3130" w:type="dxa"/>
            <w:vMerge/>
            <w:tcBorders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FFFF99"/>
          </w:tcPr>
          <w:p w14:paraId="240BAD69" w14:textId="77777777" w:rsidR="00E266DB" w:rsidRPr="00B31E4C" w:rsidRDefault="00E266DB" w:rsidP="00E266DB">
            <w:pPr>
              <w:rPr>
                <w:color w:val="7030A0"/>
                <w:sz w:val="18"/>
                <w:szCs w:val="18"/>
              </w:rPr>
            </w:pPr>
          </w:p>
        </w:tc>
      </w:tr>
    </w:tbl>
    <w:p w14:paraId="3134CF9E" w14:textId="77777777" w:rsidR="00C332F2" w:rsidRPr="00B31E4C" w:rsidRDefault="00C332F2">
      <w:pPr>
        <w:rPr>
          <w:color w:val="7030A0"/>
          <w:sz w:val="2"/>
          <w:szCs w:val="2"/>
        </w:rPr>
      </w:pPr>
    </w:p>
    <w:tbl>
      <w:tblPr>
        <w:tblStyle w:val="TableGrid"/>
        <w:tblW w:w="1564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824"/>
        <w:gridCol w:w="7824"/>
      </w:tblGrid>
      <w:tr w:rsidR="004C5076" w:rsidRPr="00B31E4C" w14:paraId="60127E95" w14:textId="77777777" w:rsidTr="00B81DDC">
        <w:trPr>
          <w:trHeight w:val="1241"/>
        </w:trPr>
        <w:tc>
          <w:tcPr>
            <w:tcW w:w="7824" w:type="dxa"/>
            <w:tcBorders>
              <w:right w:val="single" w:sz="4" w:space="0" w:color="1F497D" w:themeColor="text2"/>
            </w:tcBorders>
          </w:tcPr>
          <w:p w14:paraId="520DAC73" w14:textId="77777777" w:rsidR="004C5076" w:rsidRPr="00B31E4C" w:rsidRDefault="004C5076" w:rsidP="00154535">
            <w:pPr>
              <w:jc w:val="center"/>
              <w:rPr>
                <w:b/>
                <w:color w:val="7030A0"/>
              </w:rPr>
            </w:pPr>
            <w:r w:rsidRPr="00B31E4C">
              <w:rPr>
                <w:b/>
                <w:color w:val="7030A0"/>
              </w:rPr>
              <w:t>COST STRUCTURE</w:t>
            </w:r>
          </w:p>
          <w:p w14:paraId="719D9FA0" w14:textId="77777777" w:rsidR="004C5076" w:rsidRPr="00B31E4C" w:rsidRDefault="004C5076" w:rsidP="000B1AAE">
            <w:pPr>
              <w:rPr>
                <w:color w:val="7030A0"/>
                <w:sz w:val="19"/>
                <w:szCs w:val="19"/>
              </w:rPr>
            </w:pPr>
          </w:p>
          <w:p w14:paraId="4701B3E3" w14:textId="77777777" w:rsidR="00DB636C" w:rsidRPr="00B31E4C" w:rsidRDefault="00DB636C" w:rsidP="000B1AAE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7824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275EE18F" w14:textId="77777777" w:rsidR="004C5076" w:rsidRPr="00B31E4C" w:rsidRDefault="00931202" w:rsidP="00E266DB">
            <w:pPr>
              <w:jc w:val="center"/>
              <w:rPr>
                <w:b/>
                <w:color w:val="7030A0"/>
              </w:rPr>
            </w:pPr>
            <w:r w:rsidRPr="00B31E4C">
              <w:rPr>
                <w:b/>
                <w:color w:val="7030A0"/>
              </w:rPr>
              <w:t>REVENUE</w:t>
            </w:r>
            <w:r w:rsidR="00E96A26" w:rsidRPr="00B31E4C">
              <w:rPr>
                <w:b/>
                <w:color w:val="7030A0"/>
              </w:rPr>
              <w:t xml:space="preserve"> </w:t>
            </w:r>
            <w:r w:rsidR="00E266DB" w:rsidRPr="00B31E4C">
              <w:rPr>
                <w:b/>
                <w:color w:val="7030A0"/>
              </w:rPr>
              <w:t xml:space="preserve">STREAMS </w:t>
            </w:r>
            <w:r w:rsidR="00E96A26" w:rsidRPr="00B31E4C">
              <w:rPr>
                <w:b/>
                <w:color w:val="7030A0"/>
              </w:rPr>
              <w:t>&amp; PRICING</w:t>
            </w:r>
            <w:r w:rsidRPr="00B31E4C">
              <w:rPr>
                <w:b/>
                <w:color w:val="7030A0"/>
              </w:rPr>
              <w:t xml:space="preserve"> MODEL</w:t>
            </w:r>
          </w:p>
          <w:p w14:paraId="7DFFF978" w14:textId="77777777" w:rsidR="00772330" w:rsidRPr="00B31E4C" w:rsidRDefault="00772330" w:rsidP="00772330">
            <w:pPr>
              <w:rPr>
                <w:color w:val="7030A0"/>
                <w:sz w:val="19"/>
                <w:szCs w:val="19"/>
              </w:rPr>
            </w:pPr>
          </w:p>
        </w:tc>
      </w:tr>
    </w:tbl>
    <w:p w14:paraId="408EFC0F" w14:textId="77777777" w:rsidR="00A709D0" w:rsidRPr="00B31E4C" w:rsidRDefault="00A709D0" w:rsidP="00792AEF">
      <w:pPr>
        <w:rPr>
          <w:b/>
          <w:color w:val="7030A0"/>
        </w:rPr>
      </w:pPr>
    </w:p>
    <w:sectPr w:rsidR="00A709D0" w:rsidRPr="00B31E4C" w:rsidSect="00262027">
      <w:footerReference w:type="default" r:id="rId7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AB594" w14:textId="77777777" w:rsidR="009D64DA" w:rsidRDefault="009D64DA" w:rsidP="00691C60">
      <w:pPr>
        <w:spacing w:line="240" w:lineRule="auto"/>
      </w:pPr>
      <w:r>
        <w:separator/>
      </w:r>
    </w:p>
  </w:endnote>
  <w:endnote w:type="continuationSeparator" w:id="0">
    <w:p w14:paraId="0E9B6C5F" w14:textId="77777777" w:rsidR="009D64DA" w:rsidRDefault="009D64DA" w:rsidP="00691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241E0" w14:textId="77777777" w:rsidR="00691C60" w:rsidRDefault="00691C60" w:rsidP="00691C6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A401B" w14:textId="77777777" w:rsidR="009D64DA" w:rsidRDefault="009D64DA" w:rsidP="00691C60">
      <w:pPr>
        <w:spacing w:line="240" w:lineRule="auto"/>
      </w:pPr>
      <w:r>
        <w:separator/>
      </w:r>
    </w:p>
  </w:footnote>
  <w:footnote w:type="continuationSeparator" w:id="0">
    <w:p w14:paraId="4B4D58D5" w14:textId="77777777" w:rsidR="009D64DA" w:rsidRDefault="009D64DA" w:rsidP="00691C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524"/>
    <w:multiLevelType w:val="hybridMultilevel"/>
    <w:tmpl w:val="E654C1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63340"/>
    <w:multiLevelType w:val="hybridMultilevel"/>
    <w:tmpl w:val="DDEE921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47A3"/>
    <w:multiLevelType w:val="hybridMultilevel"/>
    <w:tmpl w:val="09BCE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52D2"/>
    <w:multiLevelType w:val="hybridMultilevel"/>
    <w:tmpl w:val="2654AF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751C3"/>
    <w:multiLevelType w:val="hybridMultilevel"/>
    <w:tmpl w:val="C9BCE4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733CD4"/>
    <w:multiLevelType w:val="hybridMultilevel"/>
    <w:tmpl w:val="416060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702A5B"/>
    <w:multiLevelType w:val="hybridMultilevel"/>
    <w:tmpl w:val="33361C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771548"/>
    <w:multiLevelType w:val="hybridMultilevel"/>
    <w:tmpl w:val="A5DC8B6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782813"/>
    <w:multiLevelType w:val="hybridMultilevel"/>
    <w:tmpl w:val="FDBCAC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43D08"/>
    <w:multiLevelType w:val="hybridMultilevel"/>
    <w:tmpl w:val="CBAE6C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853B7F"/>
    <w:multiLevelType w:val="hybridMultilevel"/>
    <w:tmpl w:val="8B26C7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EF7309"/>
    <w:multiLevelType w:val="hybridMultilevel"/>
    <w:tmpl w:val="E62E22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B30A6F"/>
    <w:multiLevelType w:val="hybridMultilevel"/>
    <w:tmpl w:val="EF8C67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397F0B"/>
    <w:multiLevelType w:val="hybridMultilevel"/>
    <w:tmpl w:val="1B1E92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5438A3"/>
    <w:multiLevelType w:val="hybridMultilevel"/>
    <w:tmpl w:val="E42603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6"/>
  </w:num>
  <w:num w:numId="5">
    <w:abstractNumId w:val="13"/>
  </w:num>
  <w:num w:numId="6">
    <w:abstractNumId w:val="11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  <w:num w:numId="13">
    <w:abstractNumId w:val="5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1F"/>
    <w:rsid w:val="000031E5"/>
    <w:rsid w:val="00014655"/>
    <w:rsid w:val="00035939"/>
    <w:rsid w:val="00070EF2"/>
    <w:rsid w:val="000775E7"/>
    <w:rsid w:val="000A5EE9"/>
    <w:rsid w:val="000B1697"/>
    <w:rsid w:val="000B1AAE"/>
    <w:rsid w:val="000B3D7B"/>
    <w:rsid w:val="000D6941"/>
    <w:rsid w:val="000F5D8F"/>
    <w:rsid w:val="001100D7"/>
    <w:rsid w:val="00124723"/>
    <w:rsid w:val="001320DE"/>
    <w:rsid w:val="00132B48"/>
    <w:rsid w:val="00143670"/>
    <w:rsid w:val="001475D2"/>
    <w:rsid w:val="00154535"/>
    <w:rsid w:val="00155939"/>
    <w:rsid w:val="001742DD"/>
    <w:rsid w:val="001743DA"/>
    <w:rsid w:val="00196160"/>
    <w:rsid w:val="001B0A54"/>
    <w:rsid w:val="001C4DEF"/>
    <w:rsid w:val="001C632A"/>
    <w:rsid w:val="001D73A8"/>
    <w:rsid w:val="001F1C99"/>
    <w:rsid w:val="001F3DE8"/>
    <w:rsid w:val="0020274F"/>
    <w:rsid w:val="002044BC"/>
    <w:rsid w:val="00210CFE"/>
    <w:rsid w:val="00224BD7"/>
    <w:rsid w:val="00225CE3"/>
    <w:rsid w:val="00232D39"/>
    <w:rsid w:val="00233672"/>
    <w:rsid w:val="002343A0"/>
    <w:rsid w:val="002354E2"/>
    <w:rsid w:val="00262027"/>
    <w:rsid w:val="00267407"/>
    <w:rsid w:val="00267D04"/>
    <w:rsid w:val="00273603"/>
    <w:rsid w:val="00273B7F"/>
    <w:rsid w:val="00274389"/>
    <w:rsid w:val="0028015F"/>
    <w:rsid w:val="002810E9"/>
    <w:rsid w:val="00283A12"/>
    <w:rsid w:val="00286F9E"/>
    <w:rsid w:val="00291045"/>
    <w:rsid w:val="00297893"/>
    <w:rsid w:val="002A1C8C"/>
    <w:rsid w:val="002A354D"/>
    <w:rsid w:val="002C2BCF"/>
    <w:rsid w:val="002C4A9D"/>
    <w:rsid w:val="002D569C"/>
    <w:rsid w:val="002D68CE"/>
    <w:rsid w:val="002E1BED"/>
    <w:rsid w:val="002E47D1"/>
    <w:rsid w:val="00350EC3"/>
    <w:rsid w:val="003537A6"/>
    <w:rsid w:val="00366A34"/>
    <w:rsid w:val="003750E3"/>
    <w:rsid w:val="00386D6D"/>
    <w:rsid w:val="00392569"/>
    <w:rsid w:val="003B1DBC"/>
    <w:rsid w:val="003C01A8"/>
    <w:rsid w:val="003C0C49"/>
    <w:rsid w:val="003C2266"/>
    <w:rsid w:val="003C3A89"/>
    <w:rsid w:val="003D14E2"/>
    <w:rsid w:val="003D401D"/>
    <w:rsid w:val="003D646E"/>
    <w:rsid w:val="003E5D17"/>
    <w:rsid w:val="003F2AF4"/>
    <w:rsid w:val="003F394E"/>
    <w:rsid w:val="00416BD9"/>
    <w:rsid w:val="00431309"/>
    <w:rsid w:val="0043507C"/>
    <w:rsid w:val="00435215"/>
    <w:rsid w:val="004400D9"/>
    <w:rsid w:val="00443B99"/>
    <w:rsid w:val="004855EB"/>
    <w:rsid w:val="00493489"/>
    <w:rsid w:val="004A2399"/>
    <w:rsid w:val="004A7035"/>
    <w:rsid w:val="004A794C"/>
    <w:rsid w:val="004C447A"/>
    <w:rsid w:val="004C5076"/>
    <w:rsid w:val="004D044A"/>
    <w:rsid w:val="004D3364"/>
    <w:rsid w:val="004F23C2"/>
    <w:rsid w:val="004F2917"/>
    <w:rsid w:val="004F4246"/>
    <w:rsid w:val="00512929"/>
    <w:rsid w:val="00515EAE"/>
    <w:rsid w:val="00517248"/>
    <w:rsid w:val="00517390"/>
    <w:rsid w:val="00522CAB"/>
    <w:rsid w:val="00526377"/>
    <w:rsid w:val="005263B7"/>
    <w:rsid w:val="00551FC7"/>
    <w:rsid w:val="00563B4F"/>
    <w:rsid w:val="00575D9B"/>
    <w:rsid w:val="005A2279"/>
    <w:rsid w:val="005A4B7A"/>
    <w:rsid w:val="005A5CC6"/>
    <w:rsid w:val="005E10C5"/>
    <w:rsid w:val="0060059D"/>
    <w:rsid w:val="00604EA6"/>
    <w:rsid w:val="006167EF"/>
    <w:rsid w:val="00633577"/>
    <w:rsid w:val="0064338E"/>
    <w:rsid w:val="00662E32"/>
    <w:rsid w:val="006776AA"/>
    <w:rsid w:val="00691C60"/>
    <w:rsid w:val="006A02F7"/>
    <w:rsid w:val="006A391B"/>
    <w:rsid w:val="006A7030"/>
    <w:rsid w:val="006B5184"/>
    <w:rsid w:val="006B53A9"/>
    <w:rsid w:val="006B5E52"/>
    <w:rsid w:val="006C76D6"/>
    <w:rsid w:val="006D7265"/>
    <w:rsid w:val="006D7272"/>
    <w:rsid w:val="006E432E"/>
    <w:rsid w:val="006F4A7E"/>
    <w:rsid w:val="006F551C"/>
    <w:rsid w:val="007007FC"/>
    <w:rsid w:val="00725051"/>
    <w:rsid w:val="0074084A"/>
    <w:rsid w:val="00746292"/>
    <w:rsid w:val="007522A8"/>
    <w:rsid w:val="00772330"/>
    <w:rsid w:val="00787069"/>
    <w:rsid w:val="00791F99"/>
    <w:rsid w:val="00792AEF"/>
    <w:rsid w:val="007D497E"/>
    <w:rsid w:val="007E333E"/>
    <w:rsid w:val="007F1FD8"/>
    <w:rsid w:val="00806AFA"/>
    <w:rsid w:val="0085489A"/>
    <w:rsid w:val="00864A0C"/>
    <w:rsid w:val="008708E3"/>
    <w:rsid w:val="00873FD9"/>
    <w:rsid w:val="008930A6"/>
    <w:rsid w:val="00895AB3"/>
    <w:rsid w:val="00897CFC"/>
    <w:rsid w:val="008B0431"/>
    <w:rsid w:val="008B7E9D"/>
    <w:rsid w:val="00926D73"/>
    <w:rsid w:val="00931202"/>
    <w:rsid w:val="0093688B"/>
    <w:rsid w:val="00936FCB"/>
    <w:rsid w:val="009371E7"/>
    <w:rsid w:val="00941D3E"/>
    <w:rsid w:val="00943CB0"/>
    <w:rsid w:val="00944552"/>
    <w:rsid w:val="009824DD"/>
    <w:rsid w:val="00993A62"/>
    <w:rsid w:val="00995E84"/>
    <w:rsid w:val="009B136D"/>
    <w:rsid w:val="009B36D1"/>
    <w:rsid w:val="009B689B"/>
    <w:rsid w:val="009D150B"/>
    <w:rsid w:val="009D64DA"/>
    <w:rsid w:val="009E0444"/>
    <w:rsid w:val="009F254A"/>
    <w:rsid w:val="009F5BD4"/>
    <w:rsid w:val="00A047CF"/>
    <w:rsid w:val="00A220E3"/>
    <w:rsid w:val="00A27A26"/>
    <w:rsid w:val="00A358BD"/>
    <w:rsid w:val="00A709D0"/>
    <w:rsid w:val="00A73E27"/>
    <w:rsid w:val="00A7766B"/>
    <w:rsid w:val="00A84748"/>
    <w:rsid w:val="00A878EE"/>
    <w:rsid w:val="00A93FD0"/>
    <w:rsid w:val="00AC3EA5"/>
    <w:rsid w:val="00AC4783"/>
    <w:rsid w:val="00AC4D58"/>
    <w:rsid w:val="00AE0128"/>
    <w:rsid w:val="00AE2938"/>
    <w:rsid w:val="00B1091A"/>
    <w:rsid w:val="00B1431F"/>
    <w:rsid w:val="00B23326"/>
    <w:rsid w:val="00B25B6F"/>
    <w:rsid w:val="00B31E4C"/>
    <w:rsid w:val="00B32B55"/>
    <w:rsid w:val="00B36E90"/>
    <w:rsid w:val="00B37206"/>
    <w:rsid w:val="00B53064"/>
    <w:rsid w:val="00B705ED"/>
    <w:rsid w:val="00B712AF"/>
    <w:rsid w:val="00B816DD"/>
    <w:rsid w:val="00B81DDC"/>
    <w:rsid w:val="00B854FD"/>
    <w:rsid w:val="00B870DF"/>
    <w:rsid w:val="00BA1C60"/>
    <w:rsid w:val="00BC7C2F"/>
    <w:rsid w:val="00BE3ACD"/>
    <w:rsid w:val="00BE5035"/>
    <w:rsid w:val="00C0206B"/>
    <w:rsid w:val="00C058CB"/>
    <w:rsid w:val="00C16ECD"/>
    <w:rsid w:val="00C22D60"/>
    <w:rsid w:val="00C24FDE"/>
    <w:rsid w:val="00C306E6"/>
    <w:rsid w:val="00C332F2"/>
    <w:rsid w:val="00C563A7"/>
    <w:rsid w:val="00C66097"/>
    <w:rsid w:val="00CA1B13"/>
    <w:rsid w:val="00CB401C"/>
    <w:rsid w:val="00CC1C20"/>
    <w:rsid w:val="00CD2D77"/>
    <w:rsid w:val="00CE3407"/>
    <w:rsid w:val="00CF1332"/>
    <w:rsid w:val="00CF1C0D"/>
    <w:rsid w:val="00D006B3"/>
    <w:rsid w:val="00D01E93"/>
    <w:rsid w:val="00D15FB0"/>
    <w:rsid w:val="00D237B1"/>
    <w:rsid w:val="00D254DA"/>
    <w:rsid w:val="00D311F7"/>
    <w:rsid w:val="00D3124E"/>
    <w:rsid w:val="00D357EB"/>
    <w:rsid w:val="00D440F7"/>
    <w:rsid w:val="00D46123"/>
    <w:rsid w:val="00D62F60"/>
    <w:rsid w:val="00D7174F"/>
    <w:rsid w:val="00D71829"/>
    <w:rsid w:val="00D7322B"/>
    <w:rsid w:val="00D75307"/>
    <w:rsid w:val="00DA403D"/>
    <w:rsid w:val="00DB0C55"/>
    <w:rsid w:val="00DB17AA"/>
    <w:rsid w:val="00DB636C"/>
    <w:rsid w:val="00DB762E"/>
    <w:rsid w:val="00DC22C6"/>
    <w:rsid w:val="00DD0402"/>
    <w:rsid w:val="00DD4A7D"/>
    <w:rsid w:val="00DE3E31"/>
    <w:rsid w:val="00E0426A"/>
    <w:rsid w:val="00E05575"/>
    <w:rsid w:val="00E14809"/>
    <w:rsid w:val="00E15C2F"/>
    <w:rsid w:val="00E16183"/>
    <w:rsid w:val="00E266DB"/>
    <w:rsid w:val="00E2718C"/>
    <w:rsid w:val="00E34703"/>
    <w:rsid w:val="00E424F6"/>
    <w:rsid w:val="00E43B9B"/>
    <w:rsid w:val="00E5091E"/>
    <w:rsid w:val="00E5343F"/>
    <w:rsid w:val="00E6132D"/>
    <w:rsid w:val="00E62DC4"/>
    <w:rsid w:val="00E9342B"/>
    <w:rsid w:val="00E95AF0"/>
    <w:rsid w:val="00E96A26"/>
    <w:rsid w:val="00EC0D8C"/>
    <w:rsid w:val="00EC5691"/>
    <w:rsid w:val="00EC689B"/>
    <w:rsid w:val="00EC7B4A"/>
    <w:rsid w:val="00ED7B19"/>
    <w:rsid w:val="00EF5349"/>
    <w:rsid w:val="00F11582"/>
    <w:rsid w:val="00F12288"/>
    <w:rsid w:val="00F13B65"/>
    <w:rsid w:val="00F16C4C"/>
    <w:rsid w:val="00F26523"/>
    <w:rsid w:val="00F26A58"/>
    <w:rsid w:val="00F37B95"/>
    <w:rsid w:val="00F4305B"/>
    <w:rsid w:val="00F5008C"/>
    <w:rsid w:val="00F64A39"/>
    <w:rsid w:val="00F722CF"/>
    <w:rsid w:val="00FB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4225B"/>
  <w15:docId w15:val="{862F0A26-E8DA-41DD-B971-36DB32A8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3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0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C6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C60"/>
  </w:style>
  <w:style w:type="paragraph" w:styleId="Footer">
    <w:name w:val="footer"/>
    <w:basedOn w:val="Normal"/>
    <w:link w:val="FooterChar"/>
    <w:uiPriority w:val="99"/>
    <w:unhideWhenUsed/>
    <w:rsid w:val="00691C6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C60"/>
  </w:style>
  <w:style w:type="character" w:styleId="CommentReference">
    <w:name w:val="annotation reference"/>
    <w:basedOn w:val="DefaultParagraphFont"/>
    <w:uiPriority w:val="99"/>
    <w:semiHidden/>
    <w:unhideWhenUsed/>
    <w:rsid w:val="00B81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DD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D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Warwick Cavell</dc:creator>
  <cp:keywords/>
  <dc:description/>
  <cp:lastModifiedBy>Warwick Cavell</cp:lastModifiedBy>
  <cp:revision>3</cp:revision>
  <cp:lastPrinted>2018-06-01T05:09:00Z</cp:lastPrinted>
  <dcterms:created xsi:type="dcterms:W3CDTF">2019-06-27T06:14:00Z</dcterms:created>
  <dcterms:modified xsi:type="dcterms:W3CDTF">2019-06-27T06:17:00Z</dcterms:modified>
</cp:coreProperties>
</file>